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7E" w:rsidRPr="00E54FEA" w:rsidRDefault="00B80E42" w:rsidP="00E7077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- </w:t>
      </w:r>
      <w:r w:rsidR="00DB3FFF">
        <w:rPr>
          <w:rFonts w:asciiTheme="majorHAnsi" w:hAnsiTheme="majorHAnsi"/>
        </w:rPr>
        <w:t>Compound Interest</w:t>
      </w:r>
      <w:r>
        <w:rPr>
          <w:rFonts w:asciiTheme="majorHAnsi" w:hAnsiTheme="majorHAnsi"/>
        </w:rPr>
        <w:t xml:space="preserve"> &amp; Exponential Applications        </w:t>
      </w:r>
      <w:r w:rsidR="00B84471" w:rsidRPr="00E54FEA">
        <w:rPr>
          <w:rFonts w:asciiTheme="majorHAnsi" w:hAnsiTheme="majorHAnsi"/>
        </w:rPr>
        <w:t>Name_____________</w:t>
      </w:r>
      <w:r>
        <w:rPr>
          <w:rFonts w:asciiTheme="majorHAnsi" w:hAnsiTheme="majorHAnsi"/>
        </w:rPr>
        <w:t>__</w:t>
      </w:r>
      <w:r w:rsidR="00E7077E" w:rsidRPr="00E54FEA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</w:t>
      </w:r>
      <w:r w:rsidR="00E7077E" w:rsidRPr="00E54FEA">
        <w:rPr>
          <w:rFonts w:asciiTheme="majorHAnsi" w:hAnsiTheme="majorHAnsi"/>
        </w:rPr>
        <w:t>_</w:t>
      </w:r>
    </w:p>
    <w:p w:rsidR="00382539" w:rsidRDefault="00382539" w:rsidP="004C506D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Algebra 2</w:t>
      </w:r>
    </w:p>
    <w:p w:rsidR="00E54FEA" w:rsidRDefault="00E54FEA" w:rsidP="004C506D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</w:t>
      </w:r>
    </w:p>
    <w:p w:rsidR="00E54FEA" w:rsidRPr="000258D9" w:rsidRDefault="00E54FEA" w:rsidP="00E54FEA">
      <w:pPr>
        <w:rPr>
          <w:i/>
          <w:sz w:val="23"/>
          <w:szCs w:val="23"/>
        </w:rPr>
      </w:pPr>
      <w:r w:rsidRPr="000258D9">
        <w:rPr>
          <w:position w:val="-28"/>
          <w:sz w:val="23"/>
          <w:szCs w:val="23"/>
        </w:rPr>
        <w:object w:dxaOrig="14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1.25pt" o:ole="">
            <v:imagedata r:id="rId6" o:title=""/>
          </v:shape>
          <o:OLEObject Type="Embed" ProgID="Equation.3" ShapeID="_x0000_i1025" DrawAspect="Content" ObjectID="_1506945174" r:id="rId7"/>
        </w:object>
      </w:r>
      <w:r w:rsidRPr="000258D9">
        <w:rPr>
          <w:sz w:val="23"/>
          <w:szCs w:val="23"/>
        </w:rPr>
        <w:t xml:space="preserve"> </w:t>
      </w:r>
      <w:proofErr w:type="gramStart"/>
      <w:r w:rsidRPr="000258D9">
        <w:rPr>
          <w:sz w:val="23"/>
          <w:szCs w:val="23"/>
        </w:rPr>
        <w:t>can</w:t>
      </w:r>
      <w:proofErr w:type="gramEnd"/>
      <w:r w:rsidRPr="000258D9">
        <w:rPr>
          <w:sz w:val="23"/>
          <w:szCs w:val="23"/>
        </w:rPr>
        <w:t xml:space="preserve"> be used to calculate the yield of an investment that is compounded:  </w:t>
      </w:r>
      <w:r w:rsidRPr="000258D9">
        <w:rPr>
          <w:sz w:val="23"/>
          <w:szCs w:val="23"/>
          <w:u w:val="single"/>
        </w:rPr>
        <w:t>annually, semiannually, quarterly, monthly, weekly, daily, hourly, or every minute.</w:t>
      </w:r>
      <w:r w:rsidRPr="000258D9">
        <w:rPr>
          <w:i/>
          <w:sz w:val="23"/>
          <w:szCs w:val="23"/>
        </w:rPr>
        <w:t xml:space="preserve">  </w:t>
      </w:r>
    </w:p>
    <w:p w:rsidR="00E54FEA" w:rsidRPr="000258D9" w:rsidRDefault="00E54FEA" w:rsidP="00E54FEA">
      <w:pPr>
        <w:rPr>
          <w:position w:val="-24"/>
          <w:sz w:val="23"/>
          <w:szCs w:val="23"/>
        </w:rPr>
      </w:pPr>
    </w:p>
    <w:p w:rsidR="00E54FEA" w:rsidRPr="000258D9" w:rsidRDefault="00E54FEA" w:rsidP="00E54FEA">
      <w:pPr>
        <w:rPr>
          <w:position w:val="-24"/>
          <w:sz w:val="23"/>
          <w:szCs w:val="23"/>
        </w:rPr>
      </w:pPr>
      <w:r w:rsidRPr="000258D9">
        <w:rPr>
          <w:position w:val="-24"/>
          <w:sz w:val="23"/>
          <w:szCs w:val="23"/>
        </w:rPr>
        <w:t>A-value of investment in the future, P-original investment, r-interest rate, t-# of years of investing, n-# of times interest is compounded in a year</w:t>
      </w:r>
    </w:p>
    <w:p w:rsidR="00E54FEA" w:rsidRPr="000258D9" w:rsidRDefault="00E54FEA" w:rsidP="00E54FEA">
      <w:pPr>
        <w:rPr>
          <w:position w:val="-24"/>
          <w:sz w:val="23"/>
          <w:szCs w:val="23"/>
        </w:rPr>
      </w:pPr>
      <w:r w:rsidRPr="000258D9">
        <w:rPr>
          <w:position w:val="-24"/>
          <w:sz w:val="23"/>
          <w:szCs w:val="23"/>
        </w:rPr>
        <w:t>______________________________________________________________________________</w:t>
      </w:r>
    </w:p>
    <w:p w:rsidR="00E54FEA" w:rsidRPr="000258D9" w:rsidRDefault="00E54FEA" w:rsidP="00E54FEA">
      <w:pPr>
        <w:rPr>
          <w:sz w:val="23"/>
          <w:szCs w:val="23"/>
        </w:rPr>
      </w:pPr>
      <w:r w:rsidRPr="000258D9">
        <w:rPr>
          <w:position w:val="-6"/>
          <w:sz w:val="23"/>
          <w:szCs w:val="23"/>
        </w:rPr>
        <w:object w:dxaOrig="859" w:dyaOrig="320">
          <v:shape id="_x0000_i1026" type="#_x0000_t75" style="width:47.25pt;height:17.25pt" o:ole="">
            <v:imagedata r:id="rId8" o:title=""/>
          </v:shape>
          <o:OLEObject Type="Embed" ProgID="Equation.3" ShapeID="_x0000_i1026" DrawAspect="Content" ObjectID="_1506945175" r:id="rId9"/>
        </w:object>
      </w:r>
      <w:r w:rsidRPr="000258D9">
        <w:rPr>
          <w:sz w:val="23"/>
          <w:szCs w:val="23"/>
        </w:rPr>
        <w:t xml:space="preserve">  </w:t>
      </w:r>
      <w:proofErr w:type="gramStart"/>
      <w:r w:rsidRPr="000258D9">
        <w:rPr>
          <w:sz w:val="23"/>
          <w:szCs w:val="23"/>
        </w:rPr>
        <w:t>can</w:t>
      </w:r>
      <w:proofErr w:type="gramEnd"/>
      <w:r w:rsidRPr="000258D9">
        <w:rPr>
          <w:sz w:val="23"/>
          <w:szCs w:val="23"/>
        </w:rPr>
        <w:t xml:space="preserve"> be used to calculate the yield of an investment that is </w:t>
      </w:r>
      <w:r w:rsidRPr="000258D9">
        <w:rPr>
          <w:sz w:val="23"/>
          <w:szCs w:val="23"/>
          <w:u w:val="single"/>
        </w:rPr>
        <w:t>compounded continuously</w:t>
      </w:r>
      <w:r w:rsidRPr="000258D9">
        <w:rPr>
          <w:sz w:val="23"/>
          <w:szCs w:val="23"/>
        </w:rPr>
        <w:t>.</w:t>
      </w:r>
    </w:p>
    <w:p w:rsidR="00E54FEA" w:rsidRPr="000258D9" w:rsidRDefault="00E54FEA" w:rsidP="00E54FEA">
      <w:pPr>
        <w:rPr>
          <w:sz w:val="23"/>
          <w:szCs w:val="23"/>
        </w:rPr>
      </w:pPr>
    </w:p>
    <w:p w:rsidR="00E54FEA" w:rsidRPr="000258D9" w:rsidRDefault="00E54FEA" w:rsidP="00E54FEA">
      <w:pPr>
        <w:rPr>
          <w:sz w:val="23"/>
          <w:szCs w:val="23"/>
        </w:rPr>
      </w:pPr>
      <w:r w:rsidRPr="000258D9">
        <w:rPr>
          <w:sz w:val="23"/>
          <w:szCs w:val="23"/>
        </w:rPr>
        <w:t>A-value of the investment in the future, P-original investment, r-interest rate, t-# of years of investing.</w:t>
      </w:r>
    </w:p>
    <w:p w:rsidR="00E54FEA" w:rsidRPr="000258D9" w:rsidRDefault="00E54FEA" w:rsidP="00E54FEA">
      <w:pPr>
        <w:rPr>
          <w:i/>
          <w:sz w:val="23"/>
          <w:szCs w:val="23"/>
        </w:rPr>
      </w:pPr>
      <w:r w:rsidRPr="000258D9">
        <w:rPr>
          <w:sz w:val="23"/>
          <w:szCs w:val="23"/>
        </w:rPr>
        <w:t>______________________________________________________________________________</w:t>
      </w:r>
    </w:p>
    <w:p w:rsidR="00E54FEA" w:rsidRPr="000258D9" w:rsidRDefault="00E54FEA" w:rsidP="00E54FEA">
      <w:pPr>
        <w:rPr>
          <w:sz w:val="23"/>
          <w:szCs w:val="23"/>
        </w:rPr>
      </w:pPr>
    </w:p>
    <w:p w:rsidR="00B80E42" w:rsidRDefault="00221DBF" w:rsidP="004C506D">
      <w:pPr>
        <w:rPr>
          <w:position w:val="-24"/>
          <w:sz w:val="23"/>
          <w:szCs w:val="23"/>
        </w:rPr>
      </w:pPr>
      <w:r w:rsidRPr="000258D9">
        <w:rPr>
          <w:position w:val="-34"/>
          <w:sz w:val="23"/>
          <w:szCs w:val="23"/>
        </w:rPr>
        <w:object w:dxaOrig="2360" w:dyaOrig="800">
          <v:shape id="_x0000_i1027" type="#_x0000_t75" style="width:129.75pt;height:44.25pt" o:ole="">
            <v:imagedata r:id="rId10" o:title=""/>
          </v:shape>
          <o:OLEObject Type="Embed" ProgID="Equation.3" ShapeID="_x0000_i1027" DrawAspect="Content" ObjectID="_1506945176" r:id="rId11"/>
        </w:object>
      </w:r>
      <w:r w:rsidR="00E54FEA" w:rsidRPr="000258D9">
        <w:rPr>
          <w:position w:val="-24"/>
          <w:sz w:val="23"/>
          <w:szCs w:val="23"/>
        </w:rPr>
        <w:t xml:space="preserve"> </w:t>
      </w:r>
    </w:p>
    <w:p w:rsidR="00BB464E" w:rsidRPr="000258D9" w:rsidRDefault="00E54FEA" w:rsidP="004C506D">
      <w:pPr>
        <w:rPr>
          <w:position w:val="-24"/>
          <w:sz w:val="23"/>
          <w:szCs w:val="23"/>
          <w:u w:val="single"/>
        </w:rPr>
      </w:pPr>
      <w:proofErr w:type="gramStart"/>
      <w:r w:rsidRPr="000258D9">
        <w:rPr>
          <w:position w:val="-24"/>
          <w:sz w:val="23"/>
          <w:szCs w:val="23"/>
        </w:rPr>
        <w:t>can</w:t>
      </w:r>
      <w:proofErr w:type="gramEnd"/>
      <w:r w:rsidRPr="000258D9">
        <w:rPr>
          <w:position w:val="-24"/>
          <w:sz w:val="23"/>
          <w:szCs w:val="23"/>
        </w:rPr>
        <w:t xml:space="preserve"> be used to calculate the yield of an investment while </w:t>
      </w:r>
      <w:r w:rsidRPr="000258D9">
        <w:rPr>
          <w:position w:val="-24"/>
          <w:sz w:val="23"/>
          <w:szCs w:val="23"/>
          <w:u w:val="single"/>
        </w:rPr>
        <w:t>deposits are still being made.</w:t>
      </w:r>
    </w:p>
    <w:p w:rsidR="00E54FEA" w:rsidRPr="000258D9" w:rsidRDefault="00E54FEA" w:rsidP="004C506D">
      <w:pPr>
        <w:rPr>
          <w:position w:val="-24"/>
          <w:sz w:val="23"/>
          <w:szCs w:val="23"/>
          <w:u w:val="single"/>
        </w:rPr>
      </w:pPr>
    </w:p>
    <w:p w:rsidR="00E54FEA" w:rsidRPr="000258D9" w:rsidRDefault="00E54FEA" w:rsidP="004C506D">
      <w:pPr>
        <w:rPr>
          <w:position w:val="-24"/>
          <w:sz w:val="23"/>
          <w:szCs w:val="23"/>
        </w:rPr>
      </w:pPr>
      <w:r w:rsidRPr="000258D9">
        <w:rPr>
          <w:position w:val="-24"/>
          <w:sz w:val="23"/>
          <w:szCs w:val="23"/>
        </w:rPr>
        <w:t xml:space="preserve">S-value of the investment in the future, i-interest rate, n-# of periods, </w:t>
      </w:r>
      <w:r w:rsidR="00DB3FFF" w:rsidRPr="000258D9">
        <w:rPr>
          <w:position w:val="-24"/>
          <w:sz w:val="23"/>
          <w:szCs w:val="23"/>
        </w:rPr>
        <w:t>R-deposit amount.</w:t>
      </w:r>
    </w:p>
    <w:p w:rsidR="00E54FEA" w:rsidRPr="000258D9" w:rsidRDefault="00DB3FFF" w:rsidP="004C506D">
      <w:pPr>
        <w:rPr>
          <w:position w:val="-24"/>
          <w:sz w:val="23"/>
          <w:szCs w:val="23"/>
        </w:rPr>
      </w:pPr>
      <w:r w:rsidRPr="000258D9">
        <w:rPr>
          <w:position w:val="-24"/>
          <w:sz w:val="23"/>
          <w:szCs w:val="23"/>
        </w:rPr>
        <w:t>______________________________________________________________________________</w:t>
      </w:r>
    </w:p>
    <w:p w:rsidR="00DB3FFF" w:rsidRPr="000258D9" w:rsidRDefault="00DB3FFF" w:rsidP="004C506D">
      <w:pPr>
        <w:rPr>
          <w:position w:val="-24"/>
          <w:sz w:val="23"/>
          <w:szCs w:val="23"/>
        </w:rPr>
      </w:pPr>
    </w:p>
    <w:p w:rsidR="00DB3FFF" w:rsidRPr="000258D9" w:rsidRDefault="00145F1B" w:rsidP="004C506D">
      <w:pPr>
        <w:rPr>
          <w:b/>
          <w:position w:val="-24"/>
          <w:sz w:val="23"/>
          <w:szCs w:val="23"/>
          <w:u w:val="single"/>
        </w:rPr>
      </w:pPr>
      <w:r w:rsidRPr="000258D9">
        <w:rPr>
          <w:b/>
          <w:position w:val="-24"/>
          <w:sz w:val="23"/>
          <w:szCs w:val="23"/>
          <w:u w:val="single"/>
        </w:rPr>
        <w:t>Use the following scenario to answer question #1-4:</w:t>
      </w:r>
    </w:p>
    <w:p w:rsidR="00145F1B" w:rsidRPr="000258D9" w:rsidRDefault="00145F1B" w:rsidP="004C506D">
      <w:pPr>
        <w:rPr>
          <w:b/>
          <w:position w:val="-24"/>
          <w:sz w:val="16"/>
          <w:szCs w:val="16"/>
          <w:u w:val="single"/>
        </w:rPr>
      </w:pPr>
    </w:p>
    <w:p w:rsidR="00145F1B" w:rsidRPr="000258D9" w:rsidRDefault="00145F1B" w:rsidP="004C506D">
      <w:pPr>
        <w:rPr>
          <w:i/>
          <w:position w:val="-24"/>
          <w:sz w:val="23"/>
          <w:szCs w:val="23"/>
        </w:rPr>
      </w:pPr>
      <w:r w:rsidRPr="000258D9">
        <w:rPr>
          <w:i/>
          <w:position w:val="-24"/>
          <w:sz w:val="23"/>
          <w:szCs w:val="23"/>
        </w:rPr>
        <w:t>Suppose you deposit money into a savings program that earns 9% interest compounded annually.</w:t>
      </w:r>
    </w:p>
    <w:p w:rsidR="00145F1B" w:rsidRPr="000258D9" w:rsidRDefault="00145F1B" w:rsidP="004C506D">
      <w:pPr>
        <w:rPr>
          <w:b/>
          <w:position w:val="-24"/>
          <w:sz w:val="16"/>
          <w:szCs w:val="16"/>
          <w:u w:val="single"/>
        </w:rPr>
      </w:pPr>
    </w:p>
    <w:p w:rsidR="00E54FEA" w:rsidRPr="000258D9" w:rsidRDefault="00145F1B" w:rsidP="004C506D">
      <w:pPr>
        <w:rPr>
          <w:rFonts w:asciiTheme="majorHAnsi" w:hAnsiTheme="majorHAnsi"/>
          <w:position w:val="-28"/>
          <w:sz w:val="23"/>
          <w:szCs w:val="23"/>
        </w:rPr>
      </w:pPr>
      <w:r w:rsidRPr="000258D9">
        <w:rPr>
          <w:rFonts w:asciiTheme="majorHAnsi" w:hAnsiTheme="majorHAnsi"/>
          <w:position w:val="-28"/>
          <w:sz w:val="23"/>
          <w:szCs w:val="23"/>
        </w:rPr>
        <w:t>1. If you deposit $1</w:t>
      </w:r>
      <w:r w:rsidR="004557D8">
        <w:rPr>
          <w:rFonts w:asciiTheme="majorHAnsi" w:hAnsiTheme="majorHAnsi"/>
          <w:position w:val="-28"/>
          <w:sz w:val="23"/>
          <w:szCs w:val="23"/>
        </w:rPr>
        <w:t>,</w:t>
      </w:r>
      <w:r w:rsidRPr="000258D9">
        <w:rPr>
          <w:rFonts w:asciiTheme="majorHAnsi" w:hAnsiTheme="majorHAnsi"/>
          <w:position w:val="-28"/>
          <w:sz w:val="23"/>
          <w:szCs w:val="23"/>
        </w:rPr>
        <w:t xml:space="preserve">750 </w:t>
      </w:r>
      <w:r w:rsidRPr="00DC07A5">
        <w:rPr>
          <w:rFonts w:asciiTheme="majorHAnsi" w:hAnsiTheme="majorHAnsi"/>
          <w:position w:val="-28"/>
          <w:sz w:val="23"/>
          <w:szCs w:val="23"/>
          <w:u w:val="single"/>
        </w:rPr>
        <w:t>every year</w:t>
      </w:r>
      <w:r w:rsidRPr="000258D9">
        <w:rPr>
          <w:rFonts w:asciiTheme="majorHAnsi" w:hAnsiTheme="majorHAnsi"/>
          <w:position w:val="-28"/>
          <w:sz w:val="23"/>
          <w:szCs w:val="23"/>
        </w:rPr>
        <w:t xml:space="preserve"> for 20 years, how much money will you have after 20 years?</w:t>
      </w:r>
    </w:p>
    <w:p w:rsidR="00145F1B" w:rsidRPr="000258D9" w:rsidRDefault="00145F1B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0258D9" w:rsidRDefault="000258D9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0258D9" w:rsidRPr="000258D9" w:rsidRDefault="000258D9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145F1B" w:rsidRPr="000258D9" w:rsidRDefault="00145F1B" w:rsidP="004C506D">
      <w:pPr>
        <w:rPr>
          <w:rFonts w:asciiTheme="majorHAnsi" w:hAnsiTheme="majorHAnsi"/>
          <w:position w:val="-28"/>
          <w:sz w:val="23"/>
          <w:szCs w:val="23"/>
        </w:rPr>
      </w:pPr>
      <w:r w:rsidRPr="000258D9">
        <w:rPr>
          <w:rFonts w:asciiTheme="majorHAnsi" w:hAnsiTheme="majorHAnsi"/>
          <w:position w:val="-28"/>
          <w:sz w:val="23"/>
          <w:szCs w:val="23"/>
        </w:rPr>
        <w:t>2. Suppose you leave the money in the account for another 15 years after you stop making deposits.  How much money would you have</w:t>
      </w:r>
      <w:r w:rsidR="000258D9" w:rsidRPr="000258D9">
        <w:rPr>
          <w:rFonts w:asciiTheme="majorHAnsi" w:hAnsiTheme="majorHAnsi"/>
          <w:position w:val="-28"/>
          <w:sz w:val="23"/>
          <w:szCs w:val="23"/>
        </w:rPr>
        <w:t>?</w:t>
      </w:r>
    </w:p>
    <w:p w:rsidR="000258D9" w:rsidRPr="000258D9" w:rsidRDefault="000258D9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0258D9" w:rsidRPr="000258D9" w:rsidRDefault="000258D9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0258D9" w:rsidRPr="000258D9" w:rsidRDefault="000258D9" w:rsidP="004C506D">
      <w:pPr>
        <w:rPr>
          <w:rFonts w:asciiTheme="majorHAnsi" w:hAnsiTheme="majorHAnsi"/>
          <w:position w:val="-28"/>
          <w:sz w:val="23"/>
          <w:szCs w:val="23"/>
        </w:rPr>
      </w:pPr>
      <w:r w:rsidRPr="000258D9">
        <w:rPr>
          <w:rFonts w:asciiTheme="majorHAnsi" w:hAnsiTheme="majorHAnsi"/>
          <w:position w:val="-28"/>
          <w:sz w:val="23"/>
          <w:szCs w:val="23"/>
        </w:rPr>
        <w:t>3. How much longer would you have to keep the money in the account to have over $500,000?</w:t>
      </w:r>
    </w:p>
    <w:p w:rsidR="000258D9" w:rsidRPr="000258D9" w:rsidRDefault="000258D9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0258D9" w:rsidRDefault="000258D9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0258D9" w:rsidRPr="000258D9" w:rsidRDefault="000258D9" w:rsidP="004C506D">
      <w:pPr>
        <w:rPr>
          <w:rFonts w:asciiTheme="majorHAnsi" w:hAnsiTheme="majorHAnsi"/>
          <w:position w:val="-28"/>
          <w:sz w:val="23"/>
          <w:szCs w:val="23"/>
        </w:rPr>
      </w:pPr>
    </w:p>
    <w:p w:rsidR="00B80E42" w:rsidRDefault="000258D9" w:rsidP="00E7077E">
      <w:pPr>
        <w:rPr>
          <w:rFonts w:asciiTheme="majorHAnsi" w:hAnsiTheme="majorHAnsi"/>
          <w:position w:val="-28"/>
          <w:sz w:val="23"/>
          <w:szCs w:val="23"/>
        </w:rPr>
      </w:pPr>
      <w:r w:rsidRPr="000258D9">
        <w:rPr>
          <w:rFonts w:asciiTheme="majorHAnsi" w:hAnsiTheme="majorHAnsi"/>
          <w:position w:val="-28"/>
          <w:sz w:val="23"/>
          <w:szCs w:val="23"/>
        </w:rPr>
        <w:t>4. Suppose you continued to deposit $1</w:t>
      </w:r>
      <w:r w:rsidR="004557D8">
        <w:rPr>
          <w:rFonts w:asciiTheme="majorHAnsi" w:hAnsiTheme="majorHAnsi"/>
          <w:position w:val="-28"/>
          <w:sz w:val="23"/>
          <w:szCs w:val="23"/>
        </w:rPr>
        <w:t>,</w:t>
      </w:r>
      <w:r w:rsidRPr="000258D9">
        <w:rPr>
          <w:rFonts w:asciiTheme="majorHAnsi" w:hAnsiTheme="majorHAnsi"/>
          <w:position w:val="-28"/>
          <w:sz w:val="23"/>
          <w:szCs w:val="23"/>
        </w:rPr>
        <w:t xml:space="preserve">750 for all 35 years.  How much more money would you have made if you </w:t>
      </w:r>
      <w:r w:rsidRPr="00A32DF6">
        <w:rPr>
          <w:rFonts w:asciiTheme="majorHAnsi" w:hAnsiTheme="majorHAnsi"/>
          <w:position w:val="-28"/>
          <w:sz w:val="23"/>
          <w:szCs w:val="23"/>
          <w:u w:val="single"/>
        </w:rPr>
        <w:t>continued making deposits</w:t>
      </w:r>
      <w:r w:rsidRPr="000258D9">
        <w:rPr>
          <w:rFonts w:asciiTheme="majorHAnsi" w:hAnsiTheme="majorHAnsi"/>
          <w:position w:val="-28"/>
          <w:sz w:val="23"/>
          <w:szCs w:val="23"/>
        </w:rPr>
        <w:t>?</w:t>
      </w:r>
    </w:p>
    <w:p w:rsidR="00C13508" w:rsidRDefault="00C13508" w:rsidP="00E7077E">
      <w:pPr>
        <w:rPr>
          <w:rFonts w:asciiTheme="majorHAnsi" w:hAnsiTheme="majorHAnsi"/>
          <w:position w:val="-28"/>
          <w:sz w:val="23"/>
          <w:szCs w:val="23"/>
        </w:rPr>
      </w:pPr>
      <w:r>
        <w:rPr>
          <w:rFonts w:asciiTheme="majorHAnsi" w:hAnsiTheme="majorHAnsi"/>
          <w:position w:val="-28"/>
          <w:sz w:val="23"/>
          <w:szCs w:val="23"/>
        </w:rPr>
        <w:lastRenderedPageBreak/>
        <w:t>5. How much money would you make if you invest</w:t>
      </w:r>
      <w:r w:rsidR="00435078">
        <w:rPr>
          <w:rFonts w:asciiTheme="majorHAnsi" w:hAnsiTheme="majorHAnsi"/>
          <w:position w:val="-28"/>
          <w:sz w:val="23"/>
          <w:szCs w:val="23"/>
        </w:rPr>
        <w:t xml:space="preserve"> </w:t>
      </w:r>
      <w:r>
        <w:rPr>
          <w:rFonts w:asciiTheme="majorHAnsi" w:hAnsiTheme="majorHAnsi"/>
          <w:position w:val="-28"/>
          <w:sz w:val="23"/>
          <w:szCs w:val="23"/>
        </w:rPr>
        <w:t>$12</w:t>
      </w:r>
      <w:r w:rsidR="004557D8">
        <w:rPr>
          <w:rFonts w:asciiTheme="majorHAnsi" w:hAnsiTheme="majorHAnsi"/>
          <w:position w:val="-28"/>
          <w:sz w:val="23"/>
          <w:szCs w:val="23"/>
        </w:rPr>
        <w:t>,</w:t>
      </w:r>
      <w:r>
        <w:rPr>
          <w:rFonts w:asciiTheme="majorHAnsi" w:hAnsiTheme="majorHAnsi"/>
          <w:position w:val="-28"/>
          <w:sz w:val="23"/>
          <w:szCs w:val="23"/>
        </w:rPr>
        <w:t>000</w:t>
      </w:r>
      <w:r w:rsidR="00435078">
        <w:rPr>
          <w:rFonts w:asciiTheme="majorHAnsi" w:hAnsiTheme="majorHAnsi"/>
          <w:position w:val="-28"/>
          <w:sz w:val="23"/>
          <w:szCs w:val="23"/>
        </w:rPr>
        <w:t xml:space="preserve"> </w:t>
      </w:r>
      <w:r>
        <w:rPr>
          <w:rFonts w:asciiTheme="majorHAnsi" w:hAnsiTheme="majorHAnsi"/>
          <w:position w:val="-28"/>
          <w:sz w:val="23"/>
          <w:szCs w:val="23"/>
        </w:rPr>
        <w:t>in a bank for 40 years at an interest rate of 7.5% compounded quarterly?</w:t>
      </w:r>
    </w:p>
    <w:p w:rsidR="00C13508" w:rsidRDefault="00C13508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C13508" w:rsidRDefault="00C13508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C13508" w:rsidRDefault="00C13508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C13508" w:rsidRDefault="00C13508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DF521D" w:rsidRDefault="00DF521D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DF521D" w:rsidRDefault="00DF521D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C13508" w:rsidRDefault="00C13508" w:rsidP="00E7077E">
      <w:pPr>
        <w:rPr>
          <w:rFonts w:asciiTheme="majorHAnsi" w:hAnsiTheme="majorHAnsi"/>
          <w:position w:val="-28"/>
          <w:sz w:val="23"/>
          <w:szCs w:val="23"/>
        </w:rPr>
      </w:pPr>
      <w:r>
        <w:rPr>
          <w:rFonts w:asciiTheme="majorHAnsi" w:hAnsiTheme="majorHAnsi"/>
          <w:position w:val="-28"/>
          <w:sz w:val="23"/>
          <w:szCs w:val="23"/>
        </w:rPr>
        <w:t>6. How much money would you make if you invested $750</w:t>
      </w:r>
      <w:r w:rsidR="00DF521D">
        <w:rPr>
          <w:rFonts w:asciiTheme="majorHAnsi" w:hAnsiTheme="majorHAnsi"/>
          <w:position w:val="-28"/>
          <w:sz w:val="23"/>
          <w:szCs w:val="23"/>
        </w:rPr>
        <w:t xml:space="preserve"> </w:t>
      </w:r>
      <w:r>
        <w:rPr>
          <w:rFonts w:asciiTheme="majorHAnsi" w:hAnsiTheme="majorHAnsi"/>
          <w:position w:val="-28"/>
          <w:sz w:val="23"/>
          <w:szCs w:val="23"/>
        </w:rPr>
        <w:t>in a bank account</w:t>
      </w:r>
      <w:r w:rsidR="00DF521D">
        <w:rPr>
          <w:rFonts w:asciiTheme="majorHAnsi" w:hAnsiTheme="majorHAnsi"/>
          <w:position w:val="-28"/>
          <w:sz w:val="23"/>
          <w:szCs w:val="23"/>
        </w:rPr>
        <w:t xml:space="preserve"> for 37 years</w:t>
      </w:r>
      <w:r>
        <w:rPr>
          <w:rFonts w:asciiTheme="majorHAnsi" w:hAnsiTheme="majorHAnsi"/>
          <w:position w:val="-28"/>
          <w:sz w:val="23"/>
          <w:szCs w:val="23"/>
        </w:rPr>
        <w:t xml:space="preserve"> that </w:t>
      </w:r>
      <w:r w:rsidR="00553282">
        <w:rPr>
          <w:rFonts w:asciiTheme="majorHAnsi" w:hAnsiTheme="majorHAnsi"/>
          <w:position w:val="-28"/>
          <w:sz w:val="23"/>
          <w:szCs w:val="23"/>
        </w:rPr>
        <w:t>compounds interest continuously</w:t>
      </w:r>
      <w:r w:rsidR="009A073E">
        <w:rPr>
          <w:rFonts w:asciiTheme="majorHAnsi" w:hAnsiTheme="majorHAnsi"/>
          <w:position w:val="-28"/>
          <w:sz w:val="23"/>
          <w:szCs w:val="23"/>
        </w:rPr>
        <w:t xml:space="preserve"> at a rate of 11%</w:t>
      </w:r>
      <w:r w:rsidR="00553282">
        <w:rPr>
          <w:rFonts w:asciiTheme="majorHAnsi" w:hAnsiTheme="majorHAnsi"/>
          <w:position w:val="-28"/>
          <w:sz w:val="23"/>
          <w:szCs w:val="23"/>
        </w:rPr>
        <w:t>?</w:t>
      </w: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DF521D" w:rsidRDefault="00DF521D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DF521D" w:rsidRDefault="00DF521D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  <w:r>
        <w:rPr>
          <w:rFonts w:asciiTheme="majorHAnsi" w:hAnsiTheme="majorHAnsi"/>
          <w:position w:val="-28"/>
          <w:sz w:val="23"/>
          <w:szCs w:val="23"/>
        </w:rPr>
        <w:t>7. How long would it take to double an investment of $2</w:t>
      </w:r>
      <w:r w:rsidR="004557D8">
        <w:rPr>
          <w:rFonts w:asciiTheme="majorHAnsi" w:hAnsiTheme="majorHAnsi"/>
          <w:position w:val="-28"/>
          <w:sz w:val="23"/>
          <w:szCs w:val="23"/>
        </w:rPr>
        <w:t>,</w:t>
      </w:r>
      <w:r>
        <w:rPr>
          <w:rFonts w:asciiTheme="majorHAnsi" w:hAnsiTheme="majorHAnsi"/>
          <w:position w:val="-28"/>
          <w:sz w:val="23"/>
          <w:szCs w:val="23"/>
        </w:rPr>
        <w:t>000 at 5% interest compounded monthly?</w:t>
      </w: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DF521D" w:rsidRDefault="00DF521D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DF521D" w:rsidRDefault="00DF521D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4557D8" w:rsidRDefault="004557D8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553282" w:rsidRDefault="00553282" w:rsidP="00E7077E">
      <w:pPr>
        <w:rPr>
          <w:rFonts w:asciiTheme="majorHAnsi" w:hAnsiTheme="majorHAnsi"/>
          <w:position w:val="-28"/>
          <w:sz w:val="23"/>
          <w:szCs w:val="23"/>
        </w:rPr>
      </w:pPr>
      <w:r>
        <w:rPr>
          <w:rFonts w:asciiTheme="majorHAnsi" w:hAnsiTheme="majorHAnsi"/>
          <w:position w:val="-28"/>
          <w:sz w:val="23"/>
          <w:szCs w:val="23"/>
        </w:rPr>
        <w:t xml:space="preserve">8. You put your money in a bank account that compounds the interest </w:t>
      </w:r>
      <w:r w:rsidR="00DF521D">
        <w:rPr>
          <w:rFonts w:asciiTheme="majorHAnsi" w:hAnsiTheme="majorHAnsi"/>
          <w:position w:val="-28"/>
          <w:sz w:val="23"/>
          <w:szCs w:val="23"/>
        </w:rPr>
        <w:t>daily</w:t>
      </w:r>
      <w:r w:rsidR="007E70CF">
        <w:rPr>
          <w:rFonts w:asciiTheme="majorHAnsi" w:hAnsiTheme="majorHAnsi"/>
          <w:position w:val="-28"/>
          <w:sz w:val="23"/>
          <w:szCs w:val="23"/>
        </w:rPr>
        <w:t>.  What interest rate would be needed to turn $300 into $</w:t>
      </w:r>
      <w:r w:rsidR="004557D8">
        <w:rPr>
          <w:rFonts w:asciiTheme="majorHAnsi" w:hAnsiTheme="majorHAnsi"/>
          <w:position w:val="-28"/>
          <w:sz w:val="23"/>
          <w:szCs w:val="23"/>
        </w:rPr>
        <w:t>1,466 in fourteen years?</w:t>
      </w:r>
    </w:p>
    <w:p w:rsidR="004557D8" w:rsidRDefault="004557D8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4557D8" w:rsidRDefault="004557D8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4557D8" w:rsidRDefault="004557D8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DF521D" w:rsidRDefault="00DF521D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DF521D" w:rsidRDefault="00DF521D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4557D8" w:rsidRDefault="004557D8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4557D8" w:rsidRDefault="004557D8" w:rsidP="00E7077E">
      <w:pPr>
        <w:rPr>
          <w:rFonts w:asciiTheme="majorHAnsi" w:hAnsiTheme="majorHAnsi"/>
          <w:position w:val="-28"/>
          <w:sz w:val="23"/>
          <w:szCs w:val="23"/>
        </w:rPr>
      </w:pPr>
      <w:r>
        <w:rPr>
          <w:rFonts w:asciiTheme="majorHAnsi" w:hAnsiTheme="majorHAnsi"/>
          <w:position w:val="-28"/>
          <w:sz w:val="23"/>
          <w:szCs w:val="23"/>
        </w:rPr>
        <w:t xml:space="preserve">9. </w:t>
      </w:r>
      <w:r w:rsidR="002467BF">
        <w:rPr>
          <w:rFonts w:asciiTheme="majorHAnsi" w:hAnsiTheme="majorHAnsi"/>
          <w:position w:val="-28"/>
          <w:sz w:val="23"/>
          <w:szCs w:val="23"/>
        </w:rPr>
        <w:t>You are saving to buy a new car that is worth $25,000.  You currently have $5,000.  How long would it take to save enough money to buy the car if you put your money into a bank account that earns 14% interest compounded weekly?</w:t>
      </w:r>
    </w:p>
    <w:p w:rsidR="002467BF" w:rsidRDefault="002467BF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B80E42" w:rsidRDefault="00B80E42" w:rsidP="00E7077E">
      <w:pPr>
        <w:rPr>
          <w:rFonts w:asciiTheme="majorHAnsi" w:hAnsiTheme="majorHAnsi"/>
          <w:position w:val="-28"/>
          <w:sz w:val="23"/>
          <w:szCs w:val="23"/>
        </w:rPr>
      </w:pPr>
    </w:p>
    <w:p w:rsidR="00B80E42" w:rsidRDefault="00B80E42" w:rsidP="00B80E42">
      <w:pPr>
        <w:rPr>
          <w:rFonts w:asciiTheme="majorHAnsi" w:hAnsiTheme="majorHAnsi"/>
          <w:position w:val="-28"/>
          <w:sz w:val="23"/>
          <w:szCs w:val="23"/>
        </w:rPr>
      </w:pPr>
    </w:p>
    <w:p w:rsidR="00B80E42" w:rsidRPr="00215451" w:rsidRDefault="00B80E42" w:rsidP="00B80E42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lastRenderedPageBreak/>
        <w:t>For #10-11</w:t>
      </w:r>
      <w:r w:rsidRPr="00215451">
        <w:rPr>
          <w:rFonts w:asciiTheme="majorHAnsi" w:hAnsiTheme="majorHAnsi" w:cs="Tahoma"/>
          <w:sz w:val="22"/>
          <w:szCs w:val="22"/>
        </w:rPr>
        <w:t>, find an exponential model for each.</w:t>
      </w:r>
    </w:p>
    <w:p w:rsidR="00B80E42" w:rsidRPr="00215451" w:rsidRDefault="00B80E42" w:rsidP="00B80E42">
      <w:pPr>
        <w:ind w:left="720"/>
        <w:rPr>
          <w:rFonts w:asciiTheme="majorHAnsi" w:hAnsiTheme="majorHAnsi" w:cs="Tahoma"/>
          <w:sz w:val="22"/>
          <w:szCs w:val="22"/>
        </w:rPr>
      </w:pPr>
    </w:p>
    <w:p w:rsidR="00B80E42" w:rsidRPr="00215451" w:rsidRDefault="00B80E42" w:rsidP="00B80E42">
      <w:pPr>
        <w:numPr>
          <w:ilvl w:val="0"/>
          <w:numId w:val="11"/>
        </w:numPr>
        <w:rPr>
          <w:rFonts w:asciiTheme="majorHAnsi" w:hAnsiTheme="majorHAnsi" w:cs="Tahoma"/>
          <w:sz w:val="22"/>
          <w:szCs w:val="22"/>
        </w:rPr>
      </w:pPr>
      <w:r w:rsidRPr="00215451">
        <w:rPr>
          <w:rFonts w:asciiTheme="majorHAnsi" w:hAnsiTheme="majorHAnsi" w:cs="Tahoma"/>
          <w:sz w:val="22"/>
          <w:szCs w:val="22"/>
        </w:rPr>
        <w:t>The function contains the points (0, 3) and (3, 1029)</w:t>
      </w:r>
    </w:p>
    <w:p w:rsidR="00B80E42" w:rsidRPr="00215451" w:rsidRDefault="00B80E42" w:rsidP="00B80E42">
      <w:pPr>
        <w:ind w:left="360"/>
        <w:rPr>
          <w:rFonts w:asciiTheme="majorHAnsi" w:hAnsiTheme="majorHAnsi" w:cs="Tahoma"/>
          <w:sz w:val="22"/>
          <w:szCs w:val="22"/>
        </w:rPr>
      </w:pPr>
    </w:p>
    <w:p w:rsidR="00B80E42" w:rsidRPr="00215451" w:rsidRDefault="00B80E42" w:rsidP="00B80E42">
      <w:pPr>
        <w:ind w:left="360"/>
        <w:rPr>
          <w:rFonts w:asciiTheme="majorHAnsi" w:hAnsiTheme="majorHAnsi" w:cs="Tahoma"/>
          <w:sz w:val="22"/>
          <w:szCs w:val="22"/>
        </w:rPr>
      </w:pPr>
    </w:p>
    <w:p w:rsidR="00B80E42" w:rsidRPr="00215451" w:rsidRDefault="00B80E42" w:rsidP="00B80E42">
      <w:pPr>
        <w:ind w:left="360"/>
        <w:rPr>
          <w:rFonts w:asciiTheme="majorHAnsi" w:hAnsiTheme="majorHAnsi" w:cs="Tahoma"/>
          <w:sz w:val="22"/>
          <w:szCs w:val="22"/>
        </w:rPr>
      </w:pPr>
    </w:p>
    <w:p w:rsidR="00B80E42" w:rsidRPr="00215451" w:rsidRDefault="00B80E42" w:rsidP="00B80E42">
      <w:pPr>
        <w:rPr>
          <w:rFonts w:asciiTheme="majorHAnsi" w:hAnsiTheme="majorHAnsi" w:cs="Tahoma"/>
          <w:sz w:val="22"/>
          <w:szCs w:val="22"/>
        </w:rPr>
      </w:pPr>
    </w:p>
    <w:p w:rsidR="00B80E42" w:rsidRPr="00215451" w:rsidRDefault="00B80E42" w:rsidP="00B80E42">
      <w:pPr>
        <w:ind w:left="360"/>
        <w:rPr>
          <w:rFonts w:asciiTheme="majorHAnsi" w:hAnsiTheme="majorHAnsi" w:cs="Tahoma"/>
          <w:sz w:val="22"/>
          <w:szCs w:val="22"/>
        </w:rPr>
      </w:pPr>
    </w:p>
    <w:p w:rsidR="00B80E42" w:rsidRPr="00215451" w:rsidRDefault="00B80E42" w:rsidP="00B80E42">
      <w:pPr>
        <w:numPr>
          <w:ilvl w:val="0"/>
          <w:numId w:val="11"/>
        </w:numPr>
        <w:rPr>
          <w:rFonts w:asciiTheme="majorHAnsi" w:hAnsiTheme="majorHAnsi" w:cs="Tahoma"/>
          <w:sz w:val="22"/>
          <w:szCs w:val="22"/>
        </w:rPr>
      </w:pPr>
      <w:r w:rsidRPr="00215451">
        <w:rPr>
          <w:rFonts w:asciiTheme="majorHAnsi" w:hAnsiTheme="majorHAnsi" w:cs="Tahoma"/>
          <w:sz w:val="22"/>
          <w:szCs w:val="22"/>
        </w:rPr>
        <w:t>The function contains the points (2, 72) and (6, 93312)</w:t>
      </w:r>
    </w:p>
    <w:p w:rsidR="00B80E42" w:rsidRPr="00215451" w:rsidRDefault="00B80E42" w:rsidP="00B80E42">
      <w:pPr>
        <w:ind w:left="360"/>
        <w:rPr>
          <w:rFonts w:asciiTheme="majorHAnsi" w:hAnsiTheme="majorHAnsi" w:cs="Tahoma"/>
          <w:sz w:val="22"/>
          <w:szCs w:val="22"/>
        </w:rPr>
      </w:pPr>
    </w:p>
    <w:p w:rsidR="00B80E42" w:rsidRDefault="00B80E42" w:rsidP="00B80E42">
      <w:pPr>
        <w:ind w:left="360"/>
        <w:rPr>
          <w:rFonts w:asciiTheme="majorHAnsi" w:hAnsiTheme="majorHAnsi" w:cs="Tahoma"/>
          <w:sz w:val="22"/>
          <w:szCs w:val="22"/>
        </w:rPr>
      </w:pPr>
    </w:p>
    <w:p w:rsidR="00B80E42" w:rsidRDefault="00B80E42" w:rsidP="00B80E42">
      <w:pPr>
        <w:ind w:left="360"/>
        <w:rPr>
          <w:rFonts w:asciiTheme="majorHAnsi" w:hAnsiTheme="majorHAnsi" w:cs="Tahoma"/>
          <w:sz w:val="22"/>
          <w:szCs w:val="22"/>
        </w:rPr>
      </w:pPr>
    </w:p>
    <w:p w:rsidR="00B80E42" w:rsidRPr="00215451" w:rsidRDefault="00B80E42" w:rsidP="00B80E42">
      <w:pPr>
        <w:ind w:left="360"/>
        <w:rPr>
          <w:rFonts w:asciiTheme="majorHAnsi" w:hAnsiTheme="majorHAnsi" w:cs="Tahoma"/>
          <w:sz w:val="22"/>
          <w:szCs w:val="22"/>
        </w:rPr>
      </w:pPr>
    </w:p>
    <w:p w:rsidR="00B80E42" w:rsidRPr="00215451" w:rsidRDefault="00B80E42" w:rsidP="00B80E42">
      <w:pPr>
        <w:ind w:left="360"/>
        <w:rPr>
          <w:rFonts w:asciiTheme="majorHAnsi" w:hAnsiTheme="majorHAnsi" w:cs="Tahoma"/>
          <w:sz w:val="22"/>
          <w:szCs w:val="22"/>
        </w:rPr>
      </w:pPr>
    </w:p>
    <w:p w:rsidR="00B80E42" w:rsidRPr="00215451" w:rsidRDefault="00B80E42" w:rsidP="00B80E42">
      <w:pPr>
        <w:pStyle w:val="ListParagraph"/>
        <w:numPr>
          <w:ilvl w:val="0"/>
          <w:numId w:val="11"/>
        </w:numPr>
        <w:rPr>
          <w:rFonts w:asciiTheme="majorHAnsi" w:hAnsiTheme="majorHAnsi" w:cs="Tahoma"/>
          <w:sz w:val="22"/>
          <w:szCs w:val="22"/>
        </w:rPr>
      </w:pPr>
      <w:r w:rsidRPr="00215451">
        <w:rPr>
          <w:rFonts w:asciiTheme="majorHAnsi" w:hAnsiTheme="majorHAnsi" w:cs="Tahoma"/>
          <w:sz w:val="22"/>
          <w:szCs w:val="22"/>
        </w:rPr>
        <w:t xml:space="preserve">The total population of Ann Arbor, Michigan has grown exponentially over time.  The table below displays the Ann Arbor population recorded in the census from 1970 until 2000.   </w:t>
      </w:r>
    </w:p>
    <w:tbl>
      <w:tblPr>
        <w:tblW w:w="822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2113"/>
        <w:gridCol w:w="2430"/>
        <w:gridCol w:w="2873"/>
      </w:tblGrid>
      <w:tr w:rsidR="00B80E42" w:rsidRPr="00215451" w:rsidTr="00B80E42">
        <w:trPr>
          <w:trHeight w:val="503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99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Style w:val="Strong"/>
                <w:rFonts w:asciiTheme="majorHAnsi" w:hAnsiTheme="majorHAnsi" w:cs="Arial"/>
                <w:color w:val="000000"/>
                <w:sz w:val="16"/>
                <w:szCs w:val="16"/>
              </w:rPr>
              <w:t>Population of Ann Arbor</w:t>
            </w:r>
          </w:p>
        </w:tc>
      </w:tr>
      <w:tr w:rsidR="00B80E42" w:rsidRPr="00215451" w:rsidTr="00B80E42">
        <w:trPr>
          <w:trHeight w:val="724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Total Population (*)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Central Area Population (**)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Central Area % of Total Population (***)</w:t>
            </w:r>
          </w:p>
        </w:tc>
      </w:tr>
      <w:tr w:rsidR="00B80E42" w:rsidRPr="00215451" w:rsidTr="00B80E42">
        <w:trPr>
          <w:trHeight w:val="503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99,797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36,000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36</w:t>
            </w:r>
          </w:p>
        </w:tc>
      </w:tr>
      <w:tr w:rsidR="00B80E42" w:rsidRPr="00215451" w:rsidTr="00B80E42">
        <w:trPr>
          <w:trHeight w:val="503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107,966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34,781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32</w:t>
            </w:r>
          </w:p>
        </w:tc>
      </w:tr>
      <w:tr w:rsidR="00B80E42" w:rsidRPr="00215451" w:rsidTr="00B80E42">
        <w:trPr>
          <w:trHeight w:val="503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109,592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36,058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33</w:t>
            </w:r>
          </w:p>
        </w:tc>
      </w:tr>
      <w:tr w:rsidR="00B80E42" w:rsidRPr="00215451" w:rsidTr="00B80E42">
        <w:trPr>
          <w:trHeight w:val="368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24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24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114,024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33,550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E42" w:rsidRPr="00B80E42" w:rsidRDefault="00B80E42" w:rsidP="00FA2E11">
            <w:pPr>
              <w:pStyle w:val="NormalWeb"/>
              <w:spacing w:before="0" w:beforeAutospacing="0" w:after="360" w:afterAutospacing="0"/>
              <w:jc w:val="right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B80E42">
              <w:rPr>
                <w:rFonts w:asciiTheme="majorHAnsi" w:hAnsiTheme="majorHAnsi" w:cs="Arial"/>
                <w:color w:val="000000"/>
                <w:sz w:val="16"/>
                <w:szCs w:val="16"/>
              </w:rPr>
              <w:t>29</w:t>
            </w:r>
          </w:p>
        </w:tc>
      </w:tr>
    </w:tbl>
    <w:p w:rsidR="00B80E42" w:rsidRPr="00B80E42" w:rsidRDefault="00B80E42" w:rsidP="00B80E42">
      <w:pPr>
        <w:rPr>
          <w:rFonts w:asciiTheme="majorHAnsi" w:hAnsiTheme="majorHAnsi" w:cs="Tahoma"/>
          <w:sz w:val="14"/>
          <w:szCs w:val="14"/>
        </w:rPr>
      </w:pPr>
      <w:hyperlink r:id="rId12" w:history="1">
        <w:r w:rsidRPr="00B80E42">
          <w:rPr>
            <w:rStyle w:val="Hyperlink"/>
            <w:rFonts w:asciiTheme="majorHAnsi" w:hAnsiTheme="majorHAnsi"/>
            <w:sz w:val="14"/>
            <w:szCs w:val="14"/>
          </w:rPr>
          <w:t>http://www.a2gov.org/government/publicservices/systems_planning/Environment/soe07/healthyurban/Pages/PopulationDensity.aspx</w:t>
        </w:r>
      </w:hyperlink>
    </w:p>
    <w:p w:rsidR="00B80E42" w:rsidRPr="00215451" w:rsidRDefault="00B80E42" w:rsidP="00B80E42">
      <w:pPr>
        <w:ind w:left="720"/>
        <w:rPr>
          <w:rFonts w:asciiTheme="majorHAnsi" w:hAnsiTheme="majorHAnsi" w:cs="Tahoma"/>
          <w:sz w:val="22"/>
          <w:szCs w:val="22"/>
        </w:rPr>
      </w:pPr>
    </w:p>
    <w:p w:rsidR="00B80E42" w:rsidRPr="00215451" w:rsidRDefault="00B80E42" w:rsidP="00B80E42">
      <w:pPr>
        <w:numPr>
          <w:ilvl w:val="1"/>
          <w:numId w:val="12"/>
        </w:numPr>
        <w:rPr>
          <w:rFonts w:asciiTheme="majorHAnsi" w:hAnsiTheme="majorHAnsi" w:cs="Tahoma"/>
          <w:sz w:val="22"/>
          <w:szCs w:val="22"/>
        </w:rPr>
      </w:pPr>
      <w:r w:rsidRPr="00215451">
        <w:rPr>
          <w:rFonts w:asciiTheme="majorHAnsi" w:hAnsiTheme="majorHAnsi" w:cs="Tahoma"/>
          <w:sz w:val="22"/>
          <w:szCs w:val="22"/>
        </w:rPr>
        <w:t xml:space="preserve">Write an equation to model the </w:t>
      </w:r>
      <w:r w:rsidRPr="00215451">
        <w:rPr>
          <w:rFonts w:asciiTheme="majorHAnsi" w:hAnsiTheme="majorHAnsi" w:cs="Tahoma"/>
          <w:b/>
          <w:sz w:val="22"/>
          <w:szCs w:val="22"/>
          <w:u w:val="single"/>
        </w:rPr>
        <w:t>total</w:t>
      </w:r>
      <w:r w:rsidRPr="00215451">
        <w:rPr>
          <w:rFonts w:asciiTheme="majorHAnsi" w:hAnsiTheme="majorHAnsi" w:cs="Tahoma"/>
          <w:sz w:val="22"/>
          <w:szCs w:val="22"/>
        </w:rPr>
        <w:t xml:space="preserve"> population of Ann Arbor.  Use the total population for year 1970 and year 2000.  Be sure to verify that the equation works by checking populations for year 1970 and 2000. </w:t>
      </w:r>
    </w:p>
    <w:p w:rsidR="00B80E42" w:rsidRPr="00215451" w:rsidRDefault="00B80E42" w:rsidP="00B80E42">
      <w:pPr>
        <w:rPr>
          <w:rFonts w:asciiTheme="majorHAnsi" w:hAnsiTheme="majorHAnsi" w:cs="Tahoma"/>
          <w:sz w:val="22"/>
          <w:szCs w:val="22"/>
        </w:rPr>
      </w:pPr>
    </w:p>
    <w:p w:rsidR="00B80E42" w:rsidRPr="00215451" w:rsidRDefault="00B80E42" w:rsidP="00B80E42">
      <w:pPr>
        <w:rPr>
          <w:rFonts w:asciiTheme="majorHAnsi" w:hAnsiTheme="majorHAnsi" w:cs="Tahoma"/>
          <w:sz w:val="22"/>
          <w:szCs w:val="22"/>
        </w:rPr>
      </w:pPr>
    </w:p>
    <w:p w:rsidR="00B80E42" w:rsidRPr="00215451" w:rsidRDefault="00B80E42" w:rsidP="00B80E42">
      <w:pPr>
        <w:rPr>
          <w:rFonts w:asciiTheme="majorHAnsi" w:hAnsiTheme="majorHAnsi" w:cs="Tahoma"/>
          <w:sz w:val="22"/>
          <w:szCs w:val="22"/>
        </w:rPr>
      </w:pPr>
    </w:p>
    <w:p w:rsidR="00B80E42" w:rsidRPr="00215451" w:rsidRDefault="00B80E42" w:rsidP="00B80E42">
      <w:pPr>
        <w:rPr>
          <w:rFonts w:asciiTheme="majorHAnsi" w:hAnsiTheme="majorHAnsi" w:cs="Tahoma"/>
          <w:sz w:val="22"/>
          <w:szCs w:val="22"/>
        </w:rPr>
      </w:pPr>
    </w:p>
    <w:p w:rsidR="00B80E42" w:rsidRPr="00215451" w:rsidRDefault="00B80E42" w:rsidP="00B80E42">
      <w:pPr>
        <w:rPr>
          <w:rFonts w:asciiTheme="majorHAnsi" w:hAnsiTheme="majorHAnsi" w:cs="Tahoma"/>
          <w:sz w:val="22"/>
          <w:szCs w:val="22"/>
        </w:rPr>
      </w:pPr>
    </w:p>
    <w:p w:rsidR="00D33645" w:rsidRPr="00215451" w:rsidRDefault="00D33645" w:rsidP="00B80E42">
      <w:pPr>
        <w:rPr>
          <w:rFonts w:asciiTheme="majorHAnsi" w:hAnsiTheme="majorHAnsi" w:cs="Tahoma"/>
          <w:sz w:val="22"/>
          <w:szCs w:val="22"/>
        </w:rPr>
      </w:pPr>
      <w:bookmarkStart w:id="0" w:name="_GoBack"/>
      <w:bookmarkEnd w:id="0"/>
    </w:p>
    <w:p w:rsidR="00B80E42" w:rsidRPr="00215451" w:rsidRDefault="00B80E42" w:rsidP="00B80E42">
      <w:pPr>
        <w:rPr>
          <w:rFonts w:asciiTheme="majorHAnsi" w:hAnsiTheme="majorHAnsi" w:cs="Tahoma"/>
          <w:sz w:val="22"/>
          <w:szCs w:val="22"/>
        </w:rPr>
      </w:pPr>
    </w:p>
    <w:p w:rsidR="00B80E42" w:rsidRPr="00215451" w:rsidRDefault="00B80E42" w:rsidP="00B80E42">
      <w:pPr>
        <w:numPr>
          <w:ilvl w:val="1"/>
          <w:numId w:val="12"/>
        </w:numPr>
        <w:rPr>
          <w:rFonts w:asciiTheme="majorHAnsi" w:hAnsiTheme="majorHAnsi" w:cs="Tahoma"/>
          <w:sz w:val="22"/>
          <w:szCs w:val="22"/>
        </w:rPr>
      </w:pPr>
      <w:r w:rsidRPr="00215451">
        <w:rPr>
          <w:rFonts w:asciiTheme="majorHAnsi" w:hAnsiTheme="majorHAnsi" w:cs="Tahoma"/>
          <w:sz w:val="22"/>
          <w:szCs w:val="22"/>
        </w:rPr>
        <w:t xml:space="preserve">Use your model to predict the </w:t>
      </w:r>
      <w:r w:rsidRPr="00215451">
        <w:rPr>
          <w:rFonts w:asciiTheme="majorHAnsi" w:hAnsiTheme="majorHAnsi" w:cs="Tahoma"/>
          <w:b/>
          <w:sz w:val="22"/>
          <w:szCs w:val="22"/>
          <w:u w:val="single"/>
        </w:rPr>
        <w:t>total</w:t>
      </w:r>
      <w:r w:rsidRPr="00215451">
        <w:rPr>
          <w:rFonts w:asciiTheme="majorHAnsi" w:hAnsiTheme="majorHAnsi" w:cs="Tahoma"/>
          <w:sz w:val="22"/>
          <w:szCs w:val="22"/>
        </w:rPr>
        <w:t xml:space="preserve"> population of Ann Arbor in year 2025.</w:t>
      </w:r>
      <w:r w:rsidRPr="00215451">
        <w:rPr>
          <w:rFonts w:asciiTheme="majorHAnsi" w:hAnsiTheme="majorHAnsi" w:cs="Tahoma"/>
          <w:sz w:val="22"/>
          <w:szCs w:val="22"/>
        </w:rPr>
        <w:tab/>
      </w:r>
      <w:r w:rsidRPr="00215451">
        <w:rPr>
          <w:rFonts w:asciiTheme="majorHAnsi" w:hAnsiTheme="majorHAnsi" w:cs="Tahoma"/>
          <w:sz w:val="22"/>
          <w:szCs w:val="22"/>
        </w:rPr>
        <w:tab/>
      </w:r>
    </w:p>
    <w:p w:rsidR="00B80E42" w:rsidRPr="00215451" w:rsidRDefault="00B80E42" w:rsidP="00B80E42">
      <w:pPr>
        <w:ind w:left="5760" w:hanging="5760"/>
        <w:rPr>
          <w:rFonts w:asciiTheme="majorHAnsi" w:hAnsiTheme="majorHAnsi" w:cs="Tahoma"/>
          <w:sz w:val="22"/>
          <w:szCs w:val="22"/>
        </w:rPr>
      </w:pPr>
    </w:p>
    <w:p w:rsidR="00B80E42" w:rsidRPr="00215451" w:rsidRDefault="00B80E42" w:rsidP="00B80E42">
      <w:pPr>
        <w:ind w:left="5760" w:hanging="5760"/>
        <w:rPr>
          <w:rFonts w:asciiTheme="majorHAnsi" w:hAnsiTheme="majorHAnsi" w:cs="Tahoma"/>
          <w:sz w:val="22"/>
          <w:szCs w:val="22"/>
        </w:rPr>
      </w:pPr>
    </w:p>
    <w:p w:rsidR="00B80E42" w:rsidRPr="00215451" w:rsidRDefault="00B80E42" w:rsidP="00B80E42">
      <w:pPr>
        <w:numPr>
          <w:ilvl w:val="1"/>
          <w:numId w:val="12"/>
        </w:numPr>
        <w:rPr>
          <w:rFonts w:asciiTheme="majorHAnsi" w:hAnsiTheme="majorHAnsi" w:cs="Tahoma"/>
          <w:sz w:val="22"/>
          <w:szCs w:val="22"/>
        </w:rPr>
      </w:pPr>
      <w:r w:rsidRPr="00215451">
        <w:rPr>
          <w:rFonts w:asciiTheme="majorHAnsi" w:hAnsiTheme="majorHAnsi" w:cs="Tahoma"/>
          <w:sz w:val="22"/>
          <w:szCs w:val="22"/>
        </w:rPr>
        <w:t xml:space="preserve">When will the Ann Arbor’s </w:t>
      </w:r>
      <w:r w:rsidRPr="00215451">
        <w:rPr>
          <w:rFonts w:asciiTheme="majorHAnsi" w:hAnsiTheme="majorHAnsi" w:cs="Tahoma"/>
          <w:b/>
          <w:sz w:val="22"/>
          <w:szCs w:val="22"/>
          <w:u w:val="single"/>
        </w:rPr>
        <w:t xml:space="preserve">total </w:t>
      </w:r>
      <w:r w:rsidRPr="00215451">
        <w:rPr>
          <w:rFonts w:asciiTheme="majorHAnsi" w:hAnsiTheme="majorHAnsi" w:cs="Tahoma"/>
          <w:sz w:val="22"/>
          <w:szCs w:val="22"/>
        </w:rPr>
        <w:t>population exceed 135,000 people?</w:t>
      </w:r>
    </w:p>
    <w:p w:rsidR="00B80E42" w:rsidRPr="00215451" w:rsidRDefault="00B80E42" w:rsidP="00B80E42">
      <w:pPr>
        <w:ind w:left="1080"/>
        <w:rPr>
          <w:rFonts w:asciiTheme="majorHAnsi" w:hAnsiTheme="majorHAnsi" w:cs="Tahoma"/>
          <w:sz w:val="22"/>
          <w:szCs w:val="22"/>
        </w:rPr>
      </w:pPr>
    </w:p>
    <w:p w:rsidR="00B80E42" w:rsidRDefault="00B80E42" w:rsidP="00B80E42">
      <w:pPr>
        <w:ind w:left="1080"/>
        <w:rPr>
          <w:rFonts w:asciiTheme="majorHAnsi" w:hAnsiTheme="majorHAnsi" w:cs="Tahoma"/>
          <w:sz w:val="22"/>
          <w:szCs w:val="22"/>
        </w:rPr>
      </w:pPr>
    </w:p>
    <w:p w:rsidR="00D33645" w:rsidRPr="00215451" w:rsidRDefault="00D33645" w:rsidP="00B80E42">
      <w:pPr>
        <w:ind w:left="1080"/>
        <w:rPr>
          <w:rFonts w:asciiTheme="majorHAnsi" w:hAnsiTheme="majorHAnsi" w:cs="Tahoma"/>
          <w:sz w:val="22"/>
          <w:szCs w:val="22"/>
        </w:rPr>
      </w:pPr>
    </w:p>
    <w:p w:rsidR="00B80E42" w:rsidRPr="00B80E42" w:rsidRDefault="00B80E42" w:rsidP="00B80E42">
      <w:pPr>
        <w:rPr>
          <w:rFonts w:asciiTheme="majorHAnsi" w:hAnsiTheme="majorHAnsi"/>
          <w:position w:val="-28"/>
          <w:sz w:val="23"/>
          <w:szCs w:val="23"/>
        </w:rPr>
      </w:pPr>
      <w:r>
        <w:rPr>
          <w:rFonts w:asciiTheme="majorHAnsi" w:hAnsiTheme="majorHAnsi" w:cs="Tahoma"/>
          <w:sz w:val="22"/>
          <w:szCs w:val="22"/>
        </w:rPr>
        <w:t xml:space="preserve">d.     </w:t>
      </w:r>
      <w:r w:rsidRPr="00B80E42">
        <w:rPr>
          <w:rFonts w:asciiTheme="majorHAnsi" w:hAnsiTheme="majorHAnsi" w:cs="Tahoma"/>
          <w:sz w:val="22"/>
          <w:szCs w:val="22"/>
        </w:rPr>
        <w:t xml:space="preserve">Estimate Ann Arbor’s </w:t>
      </w:r>
      <w:r w:rsidRPr="00B80E42">
        <w:rPr>
          <w:rFonts w:asciiTheme="majorHAnsi" w:hAnsiTheme="majorHAnsi" w:cs="Tahoma"/>
          <w:b/>
          <w:sz w:val="22"/>
          <w:szCs w:val="22"/>
          <w:u w:val="single"/>
        </w:rPr>
        <w:t>total</w:t>
      </w:r>
      <w:r w:rsidRPr="00B80E42">
        <w:rPr>
          <w:rFonts w:asciiTheme="majorHAnsi" w:hAnsiTheme="majorHAnsi" w:cs="Tahoma"/>
          <w:sz w:val="22"/>
          <w:szCs w:val="22"/>
        </w:rPr>
        <w:t xml:space="preserve"> population when the next census is taken.</w:t>
      </w:r>
    </w:p>
    <w:sectPr w:rsidR="00B80E42" w:rsidRPr="00B80E42" w:rsidSect="00BD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644F"/>
    <w:multiLevelType w:val="multilevel"/>
    <w:tmpl w:val="F55C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801D6"/>
    <w:multiLevelType w:val="multilevel"/>
    <w:tmpl w:val="1A02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66138"/>
    <w:multiLevelType w:val="hybridMultilevel"/>
    <w:tmpl w:val="ABE04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80DA2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4708B"/>
    <w:multiLevelType w:val="multilevel"/>
    <w:tmpl w:val="0066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228D3"/>
    <w:multiLevelType w:val="hybridMultilevel"/>
    <w:tmpl w:val="F236C5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B2D34"/>
    <w:multiLevelType w:val="hybridMultilevel"/>
    <w:tmpl w:val="76621C7E"/>
    <w:lvl w:ilvl="0" w:tplc="B1C4502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187B3E"/>
    <w:multiLevelType w:val="hybridMultilevel"/>
    <w:tmpl w:val="70141284"/>
    <w:lvl w:ilvl="0" w:tplc="6A20BC7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D7530"/>
    <w:multiLevelType w:val="multilevel"/>
    <w:tmpl w:val="2A94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82737"/>
    <w:multiLevelType w:val="multilevel"/>
    <w:tmpl w:val="5BEA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709B7"/>
    <w:multiLevelType w:val="multilevel"/>
    <w:tmpl w:val="C98A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16896"/>
    <w:multiLevelType w:val="multilevel"/>
    <w:tmpl w:val="26C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429CE"/>
    <w:multiLevelType w:val="multilevel"/>
    <w:tmpl w:val="E308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63E18"/>
    <w:multiLevelType w:val="multilevel"/>
    <w:tmpl w:val="9D40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7E"/>
    <w:rsid w:val="00021E2F"/>
    <w:rsid w:val="000258D9"/>
    <w:rsid w:val="00087A52"/>
    <w:rsid w:val="00140A92"/>
    <w:rsid w:val="00145F1B"/>
    <w:rsid w:val="00221DBF"/>
    <w:rsid w:val="002467BF"/>
    <w:rsid w:val="002E5074"/>
    <w:rsid w:val="00382539"/>
    <w:rsid w:val="003C2FE8"/>
    <w:rsid w:val="00435078"/>
    <w:rsid w:val="004557D8"/>
    <w:rsid w:val="004C506D"/>
    <w:rsid w:val="00553282"/>
    <w:rsid w:val="00553449"/>
    <w:rsid w:val="00557C81"/>
    <w:rsid w:val="00595F6A"/>
    <w:rsid w:val="005B780A"/>
    <w:rsid w:val="00604B52"/>
    <w:rsid w:val="006431A3"/>
    <w:rsid w:val="00703873"/>
    <w:rsid w:val="007E70CF"/>
    <w:rsid w:val="007F495B"/>
    <w:rsid w:val="009538E2"/>
    <w:rsid w:val="009A073E"/>
    <w:rsid w:val="00A32DF6"/>
    <w:rsid w:val="00A6116D"/>
    <w:rsid w:val="00AD2259"/>
    <w:rsid w:val="00B30202"/>
    <w:rsid w:val="00B80E42"/>
    <w:rsid w:val="00B84471"/>
    <w:rsid w:val="00BB201F"/>
    <w:rsid w:val="00BB464E"/>
    <w:rsid w:val="00BC2A15"/>
    <w:rsid w:val="00C13508"/>
    <w:rsid w:val="00CB3CD5"/>
    <w:rsid w:val="00CE1C29"/>
    <w:rsid w:val="00D33645"/>
    <w:rsid w:val="00D65220"/>
    <w:rsid w:val="00DB3FFF"/>
    <w:rsid w:val="00DC07A5"/>
    <w:rsid w:val="00DF521D"/>
    <w:rsid w:val="00E54FEA"/>
    <w:rsid w:val="00E7077E"/>
    <w:rsid w:val="00EA0524"/>
    <w:rsid w:val="00E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519940F-2372-47CB-9C7F-C1793622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07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7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0E4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80E42"/>
    <w:rPr>
      <w:b/>
      <w:bCs/>
    </w:rPr>
  </w:style>
  <w:style w:type="character" w:styleId="Hyperlink">
    <w:name w:val="Hyperlink"/>
    <w:uiPriority w:val="99"/>
    <w:unhideWhenUsed/>
    <w:rsid w:val="00B80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a2gov.org/government/publicservices/systems_planning/Environment/soe07/healthyurban/Pages/PopulationDensity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947C-FAFA-4A11-B108-4247B005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B5E6F8D9.dotm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Leitzel</dc:creator>
  <cp:lastModifiedBy>Robert Leitzel</cp:lastModifiedBy>
  <cp:revision>2</cp:revision>
  <cp:lastPrinted>2012-11-15T23:24:00Z</cp:lastPrinted>
  <dcterms:created xsi:type="dcterms:W3CDTF">2015-10-21T19:06:00Z</dcterms:created>
  <dcterms:modified xsi:type="dcterms:W3CDTF">2015-10-21T19:06:00Z</dcterms:modified>
</cp:coreProperties>
</file>