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73" w:rsidRPr="00F63103" w:rsidRDefault="00CC6D73">
      <w:pPr>
        <w:rPr>
          <w:i/>
          <w:sz w:val="26"/>
          <w:szCs w:val="26"/>
        </w:rPr>
      </w:pPr>
      <w:r w:rsidRPr="00F63103">
        <w:rPr>
          <w:i/>
          <w:sz w:val="26"/>
          <w:szCs w:val="26"/>
        </w:rPr>
        <w:t xml:space="preserve">Dear </w:t>
      </w:r>
      <w:r w:rsidR="00281CD7">
        <w:rPr>
          <w:i/>
          <w:sz w:val="26"/>
          <w:szCs w:val="26"/>
        </w:rPr>
        <w:t xml:space="preserve">Honors </w:t>
      </w:r>
      <w:r w:rsidRPr="00F63103">
        <w:rPr>
          <w:i/>
          <w:sz w:val="26"/>
          <w:szCs w:val="26"/>
        </w:rPr>
        <w:t>Algebra II Parents and Students,</w:t>
      </w:r>
    </w:p>
    <w:p w:rsidR="00CC6D73" w:rsidRPr="00F63103" w:rsidRDefault="00CC6D73">
      <w:pPr>
        <w:rPr>
          <w:sz w:val="26"/>
          <w:szCs w:val="26"/>
        </w:rPr>
      </w:pPr>
      <w:r w:rsidRPr="00F63103">
        <w:rPr>
          <w:sz w:val="26"/>
          <w:szCs w:val="26"/>
        </w:rPr>
        <w:t xml:space="preserve">In preparation for </w:t>
      </w:r>
      <w:r w:rsidR="00281CD7">
        <w:rPr>
          <w:sz w:val="26"/>
          <w:szCs w:val="26"/>
        </w:rPr>
        <w:t xml:space="preserve">Honors </w:t>
      </w:r>
      <w:r w:rsidRPr="00F63103">
        <w:rPr>
          <w:sz w:val="26"/>
          <w:szCs w:val="26"/>
        </w:rPr>
        <w:t xml:space="preserve">Algebra II it is important for students to have a solid foundation in Algebra I and Geometry.  The math department at </w:t>
      </w:r>
      <w:smartTag w:uri="urn:schemas-microsoft-com:office:smarttags" w:element="place">
        <w:smartTag w:uri="urn:schemas-microsoft-com:office:smarttags" w:element="PlaceName">
          <w:r w:rsidRPr="00F63103">
            <w:rPr>
              <w:sz w:val="26"/>
              <w:szCs w:val="26"/>
            </w:rPr>
            <w:t>Romeo</w:t>
          </w:r>
        </w:smartTag>
        <w:r w:rsidRPr="00F63103">
          <w:rPr>
            <w:sz w:val="26"/>
            <w:szCs w:val="26"/>
          </w:rPr>
          <w:t xml:space="preserve"> </w:t>
        </w:r>
        <w:smartTag w:uri="urn:schemas-microsoft-com:office:smarttags" w:element="place">
          <w:r w:rsidRPr="00F63103">
            <w:rPr>
              <w:sz w:val="26"/>
              <w:szCs w:val="26"/>
            </w:rPr>
            <w:t>High School</w:t>
          </w:r>
        </w:smartTag>
      </w:smartTag>
      <w:r w:rsidRPr="00F63103">
        <w:rPr>
          <w:sz w:val="26"/>
          <w:szCs w:val="26"/>
        </w:rPr>
        <w:t xml:space="preserve"> feels that it is important for future Algebra II students to review many of the topics from these courses.  Attached is an Algebra II prerequisite packet.  The topics covered in this packet overview the Algebra I and Geometry content that will be most essential to student success in Algebra II.  All future Algebra II students need to make the effort to complete these problems and also identify any difficulties they have prior to the school year.  Every Algebra II student will be required to bring the completed packet with them to the first day of class.  During the first week of school the students will be assessed on the content covered in the packet.  </w:t>
      </w:r>
    </w:p>
    <w:p w:rsidR="00CC6D73" w:rsidRPr="00F63103" w:rsidRDefault="00CC6D73">
      <w:pPr>
        <w:rPr>
          <w:sz w:val="26"/>
          <w:szCs w:val="26"/>
        </w:rPr>
      </w:pPr>
      <w:r w:rsidRPr="00F63103">
        <w:rPr>
          <w:sz w:val="26"/>
          <w:szCs w:val="26"/>
        </w:rPr>
        <w:t xml:space="preserve">There are answers to the packet available online for the future Algebra II students.  It is important for every student attempt the problems before checking the solutions on the website.  Also, an attachment of the packet will be available in case another packet is needed.  </w:t>
      </w:r>
    </w:p>
    <w:p w:rsidR="00CC6D73" w:rsidRPr="00F63103" w:rsidRDefault="00CC6D73">
      <w:pPr>
        <w:rPr>
          <w:sz w:val="26"/>
          <w:szCs w:val="26"/>
        </w:rPr>
      </w:pPr>
      <w:r w:rsidRPr="00F63103">
        <w:rPr>
          <w:sz w:val="26"/>
          <w:szCs w:val="26"/>
        </w:rPr>
        <w:t>The following website contains the answers and the prerequisite packet</w:t>
      </w:r>
      <w:r w:rsidR="004C1FA2">
        <w:rPr>
          <w:sz w:val="26"/>
          <w:szCs w:val="26"/>
        </w:rPr>
        <w:t>:</w:t>
      </w:r>
    </w:p>
    <w:p w:rsidR="00281CD7" w:rsidRDefault="00281CD7" w:rsidP="00F63103">
      <w:pPr>
        <w:rPr>
          <w:rFonts w:cs="Tahoma"/>
          <w:sz w:val="26"/>
          <w:szCs w:val="26"/>
        </w:rPr>
      </w:pPr>
      <w:hyperlink r:id="rId5" w:history="1">
        <w:r w:rsidRPr="000A0894">
          <w:rPr>
            <w:rStyle w:val="Hyperlink"/>
            <w:rFonts w:cs="Tahoma"/>
            <w:sz w:val="26"/>
            <w:szCs w:val="26"/>
          </w:rPr>
          <w:t>http://leitzel.weebly.com/algebra-2-course-prerequisite-packet.html</w:t>
        </w:r>
      </w:hyperlink>
    </w:p>
    <w:p w:rsidR="00CC6D73" w:rsidRPr="00F63103" w:rsidRDefault="00CC6D73" w:rsidP="00F63103">
      <w:pPr>
        <w:rPr>
          <w:rFonts w:cs="Tahoma"/>
          <w:sz w:val="26"/>
          <w:szCs w:val="26"/>
        </w:rPr>
      </w:pPr>
      <w:r w:rsidRPr="00F63103">
        <w:rPr>
          <w:rFonts w:cs="Tahoma"/>
          <w:sz w:val="26"/>
          <w:szCs w:val="26"/>
        </w:rPr>
        <w:t>Please visit the following website</w:t>
      </w:r>
      <w:r w:rsidR="004E39C1">
        <w:rPr>
          <w:rFonts w:cs="Tahoma"/>
          <w:sz w:val="26"/>
          <w:szCs w:val="26"/>
        </w:rPr>
        <w:t>s</w:t>
      </w:r>
      <w:r w:rsidRPr="00F63103">
        <w:rPr>
          <w:rFonts w:cs="Tahoma"/>
          <w:sz w:val="26"/>
          <w:szCs w:val="26"/>
        </w:rPr>
        <w:t xml:space="preserve"> if you w</w:t>
      </w:r>
      <w:bookmarkStart w:id="0" w:name="_GoBack"/>
      <w:bookmarkEnd w:id="0"/>
      <w:r w:rsidRPr="00F63103">
        <w:rPr>
          <w:rFonts w:cs="Tahoma"/>
          <w:sz w:val="26"/>
          <w:szCs w:val="26"/>
        </w:rPr>
        <w:t>ould like to get extra practice</w:t>
      </w:r>
      <w:r w:rsidR="004E39C1">
        <w:rPr>
          <w:rFonts w:cs="Tahoma"/>
          <w:sz w:val="26"/>
          <w:szCs w:val="26"/>
        </w:rPr>
        <w:t xml:space="preserve"> problems or additional math support</w:t>
      </w:r>
      <w:r w:rsidRPr="00F63103">
        <w:rPr>
          <w:rFonts w:cs="Tahoma"/>
          <w:sz w:val="26"/>
          <w:szCs w:val="26"/>
        </w:rPr>
        <w:t>:</w:t>
      </w:r>
    </w:p>
    <w:p w:rsidR="00CC6D73" w:rsidRDefault="004E39C1" w:rsidP="00F63103">
      <w:pPr>
        <w:rPr>
          <w:rStyle w:val="Hyperlink"/>
          <w:rFonts w:cs="Tahoma"/>
          <w:sz w:val="26"/>
          <w:szCs w:val="26"/>
        </w:rPr>
      </w:pPr>
      <w:hyperlink r:id="rId6" w:history="1">
        <w:r w:rsidR="00CC6D73" w:rsidRPr="004C1FA2">
          <w:rPr>
            <w:rStyle w:val="Hyperlink"/>
            <w:rFonts w:cs="Tahoma"/>
            <w:sz w:val="26"/>
            <w:szCs w:val="26"/>
          </w:rPr>
          <w:t>http://www.kutasoftware.com/freemain.html</w:t>
        </w:r>
      </w:hyperlink>
    </w:p>
    <w:p w:rsidR="004E39C1" w:rsidRDefault="004E39C1" w:rsidP="00F63103">
      <w:pPr>
        <w:rPr>
          <w:rFonts w:cs="Tahoma"/>
          <w:sz w:val="26"/>
          <w:szCs w:val="26"/>
        </w:rPr>
      </w:pPr>
      <w:hyperlink r:id="rId7" w:history="1">
        <w:r w:rsidRPr="000A0894">
          <w:rPr>
            <w:rStyle w:val="Hyperlink"/>
            <w:rFonts w:cs="Tahoma"/>
            <w:sz w:val="26"/>
            <w:szCs w:val="26"/>
          </w:rPr>
          <w:t>http://leitzel.weebly.com/helpful-math-websites.html</w:t>
        </w:r>
      </w:hyperlink>
    </w:p>
    <w:p w:rsidR="00CC6D73" w:rsidRPr="00F63103" w:rsidRDefault="00CC6D73">
      <w:pPr>
        <w:rPr>
          <w:sz w:val="26"/>
          <w:szCs w:val="26"/>
        </w:rPr>
      </w:pPr>
      <w:r w:rsidRPr="00F63103">
        <w:rPr>
          <w:sz w:val="26"/>
          <w:szCs w:val="26"/>
        </w:rPr>
        <w:t xml:space="preserve">In addition, </w:t>
      </w:r>
      <w:r w:rsidRPr="00F63103">
        <w:rPr>
          <w:b/>
          <w:sz w:val="26"/>
          <w:szCs w:val="26"/>
        </w:rPr>
        <w:t>please strongly consider purchasing a TI-84 Plus or N-Spire calculator to use throughout the school year</w:t>
      </w:r>
      <w:r w:rsidRPr="00F63103">
        <w:rPr>
          <w:sz w:val="26"/>
          <w:szCs w:val="26"/>
        </w:rPr>
        <w:t xml:space="preserve">.  The use of a graphing calculator in this course will aide in the understanding of the content.  </w:t>
      </w:r>
    </w:p>
    <w:p w:rsidR="00CC6D73" w:rsidRPr="00F63103" w:rsidRDefault="00CC6D73">
      <w:pPr>
        <w:rPr>
          <w:sz w:val="26"/>
          <w:szCs w:val="26"/>
        </w:rPr>
      </w:pPr>
      <w:r w:rsidRPr="00F63103">
        <w:rPr>
          <w:sz w:val="26"/>
          <w:szCs w:val="26"/>
        </w:rPr>
        <w:t>The Romeo mathematics department looks forward to a smooth transiti</w:t>
      </w:r>
      <w:r w:rsidR="00ED36CC">
        <w:rPr>
          <w:sz w:val="26"/>
          <w:szCs w:val="26"/>
        </w:rPr>
        <w:t xml:space="preserve">on into the new curriculum.  Completing this packet will </w:t>
      </w:r>
    </w:p>
    <w:p w:rsidR="00CC6D73" w:rsidRPr="00F63103" w:rsidRDefault="00CC6D73">
      <w:pPr>
        <w:rPr>
          <w:sz w:val="26"/>
          <w:szCs w:val="26"/>
        </w:rPr>
      </w:pPr>
    </w:p>
    <w:p w:rsidR="00CC6D73" w:rsidRPr="00F63103" w:rsidRDefault="00CC6D73">
      <w:pPr>
        <w:rPr>
          <w:i/>
          <w:sz w:val="26"/>
          <w:szCs w:val="26"/>
        </w:rPr>
      </w:pPr>
      <w:r w:rsidRPr="00F63103">
        <w:rPr>
          <w:i/>
          <w:sz w:val="26"/>
          <w:szCs w:val="26"/>
        </w:rPr>
        <w:t>Sincerely,</w:t>
      </w:r>
    </w:p>
    <w:p w:rsidR="00CC6D73" w:rsidRPr="00F63103" w:rsidRDefault="00CC6D73">
      <w:pPr>
        <w:rPr>
          <w:i/>
          <w:sz w:val="26"/>
          <w:szCs w:val="26"/>
        </w:rPr>
      </w:pPr>
      <w:r w:rsidRPr="00F63103">
        <w:rPr>
          <w:i/>
          <w:sz w:val="26"/>
          <w:szCs w:val="26"/>
        </w:rPr>
        <w:t>Romeo Mathematics Department</w:t>
      </w:r>
    </w:p>
    <w:sectPr w:rsidR="00CC6D73" w:rsidRPr="00F63103" w:rsidSect="008F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B"/>
    <w:rsid w:val="00124714"/>
    <w:rsid w:val="001912F0"/>
    <w:rsid w:val="001F7080"/>
    <w:rsid w:val="00222669"/>
    <w:rsid w:val="00251F60"/>
    <w:rsid w:val="00281CD7"/>
    <w:rsid w:val="002A0AA4"/>
    <w:rsid w:val="002C178E"/>
    <w:rsid w:val="002C20F8"/>
    <w:rsid w:val="00465F8D"/>
    <w:rsid w:val="004C1FA2"/>
    <w:rsid w:val="004E39C1"/>
    <w:rsid w:val="005031C9"/>
    <w:rsid w:val="005E426B"/>
    <w:rsid w:val="0066028B"/>
    <w:rsid w:val="00711DC5"/>
    <w:rsid w:val="0073799D"/>
    <w:rsid w:val="007B4AE6"/>
    <w:rsid w:val="007E1D37"/>
    <w:rsid w:val="008F7EEC"/>
    <w:rsid w:val="00967630"/>
    <w:rsid w:val="00A7396C"/>
    <w:rsid w:val="00AE03F5"/>
    <w:rsid w:val="00AE788D"/>
    <w:rsid w:val="00B868AF"/>
    <w:rsid w:val="00CC6D73"/>
    <w:rsid w:val="00CD1090"/>
    <w:rsid w:val="00CD2E9F"/>
    <w:rsid w:val="00D1634B"/>
    <w:rsid w:val="00D66BFE"/>
    <w:rsid w:val="00DD7FD2"/>
    <w:rsid w:val="00E76505"/>
    <w:rsid w:val="00EB68BE"/>
    <w:rsid w:val="00ED36CC"/>
    <w:rsid w:val="00F3204D"/>
    <w:rsid w:val="00F6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6505"/>
    <w:rPr>
      <w:rFonts w:cs="Times New Roman"/>
      <w:color w:val="0000FF"/>
      <w:u w:val="single"/>
    </w:rPr>
  </w:style>
  <w:style w:type="character" w:styleId="FollowedHyperlink">
    <w:name w:val="FollowedHyperlink"/>
    <w:basedOn w:val="DefaultParagraphFont"/>
    <w:uiPriority w:val="99"/>
    <w:semiHidden/>
    <w:unhideWhenUsed/>
    <w:rsid w:val="00281C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6505"/>
    <w:rPr>
      <w:rFonts w:cs="Times New Roman"/>
      <w:color w:val="0000FF"/>
      <w:u w:val="single"/>
    </w:rPr>
  </w:style>
  <w:style w:type="character" w:styleId="FollowedHyperlink">
    <w:name w:val="FollowedHyperlink"/>
    <w:basedOn w:val="DefaultParagraphFont"/>
    <w:uiPriority w:val="99"/>
    <w:semiHidden/>
    <w:unhideWhenUsed/>
    <w:rsid w:val="00281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itzel.weebly.com/helpful-math-websi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tasoftware.com/freemain.html" TargetMode="External"/><Relationship Id="rId5" Type="http://schemas.openxmlformats.org/officeDocument/2006/relationships/hyperlink" Target="http://leitzel.weebly.com/algebra-2-course-prerequisite-packe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80E0BD56.dotm</Template>
  <TotalTime>10</TotalTime>
  <Pages>1</Pages>
  <Words>282</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&amp; Rob</dc:creator>
  <cp:lastModifiedBy>Robert Leitzel</cp:lastModifiedBy>
  <cp:revision>6</cp:revision>
  <cp:lastPrinted>2014-06-05T14:50:00Z</cp:lastPrinted>
  <dcterms:created xsi:type="dcterms:W3CDTF">2014-06-05T15:12:00Z</dcterms:created>
  <dcterms:modified xsi:type="dcterms:W3CDTF">2014-06-05T15:23:00Z</dcterms:modified>
</cp:coreProperties>
</file>